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31" w:rsidRDefault="00994031" w:rsidP="00994031">
      <w:pPr>
        <w:ind w:left="32"/>
        <w:jc w:val="center"/>
        <w:rPr>
          <w:sz w:val="36"/>
          <w:szCs w:val="36"/>
        </w:rPr>
      </w:pPr>
      <w:r w:rsidRPr="00994031">
        <w:rPr>
          <w:sz w:val="36"/>
          <w:szCs w:val="36"/>
        </w:rPr>
        <w:t xml:space="preserve">Численность обучающихся </w:t>
      </w:r>
    </w:p>
    <w:p w:rsidR="00994031" w:rsidRPr="00994031" w:rsidRDefault="00994031" w:rsidP="00994031">
      <w:pPr>
        <w:spacing w:after="240"/>
        <w:ind w:left="32"/>
        <w:jc w:val="center"/>
        <w:rPr>
          <w:sz w:val="36"/>
          <w:szCs w:val="36"/>
        </w:rPr>
      </w:pPr>
      <w:r w:rsidRPr="00994031">
        <w:rPr>
          <w:sz w:val="36"/>
          <w:szCs w:val="36"/>
        </w:rPr>
        <w:t>по источникам финансирования</w:t>
      </w:r>
    </w:p>
    <w:p w:rsidR="00B03F41" w:rsidRPr="00994031" w:rsidRDefault="00E0762D" w:rsidP="00994031">
      <w:pPr>
        <w:ind w:left="34" w:firstLine="720"/>
        <w:jc w:val="both"/>
        <w:rPr>
          <w:sz w:val="28"/>
          <w:szCs w:val="28"/>
        </w:rPr>
      </w:pPr>
      <w:r w:rsidRPr="00994031">
        <w:rPr>
          <w:sz w:val="28"/>
          <w:szCs w:val="28"/>
        </w:rPr>
        <w:t>В</w:t>
      </w:r>
      <w:r w:rsidRPr="00994031">
        <w:rPr>
          <w:spacing w:val="-1"/>
          <w:sz w:val="28"/>
          <w:szCs w:val="28"/>
        </w:rPr>
        <w:t xml:space="preserve"> </w:t>
      </w:r>
      <w:r w:rsidRPr="00994031">
        <w:rPr>
          <w:sz w:val="28"/>
          <w:szCs w:val="28"/>
        </w:rPr>
        <w:t>соответствии</w:t>
      </w:r>
      <w:r w:rsidRPr="00994031">
        <w:rPr>
          <w:spacing w:val="-1"/>
          <w:sz w:val="28"/>
          <w:szCs w:val="28"/>
        </w:rPr>
        <w:t xml:space="preserve"> </w:t>
      </w:r>
      <w:r w:rsidRPr="00994031">
        <w:rPr>
          <w:sz w:val="28"/>
          <w:szCs w:val="28"/>
        </w:rPr>
        <w:t>с</w:t>
      </w:r>
      <w:r w:rsidRPr="00994031">
        <w:rPr>
          <w:spacing w:val="-2"/>
          <w:sz w:val="28"/>
          <w:szCs w:val="28"/>
        </w:rPr>
        <w:t xml:space="preserve"> уставом</w:t>
      </w:r>
      <w:r w:rsidR="00994031" w:rsidRPr="00994031">
        <w:rPr>
          <w:spacing w:val="-2"/>
          <w:sz w:val="28"/>
          <w:szCs w:val="28"/>
        </w:rPr>
        <w:t xml:space="preserve"> </w:t>
      </w:r>
      <w:r w:rsidRPr="00994031">
        <w:rPr>
          <w:sz w:val="28"/>
          <w:szCs w:val="28"/>
        </w:rPr>
        <w:t>МБОУ «Большекайбицкая средняя общеобразовательная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школа-центр</w:t>
      </w:r>
      <w:r w:rsidRPr="00994031">
        <w:rPr>
          <w:spacing w:val="-5"/>
          <w:sz w:val="28"/>
          <w:szCs w:val="28"/>
        </w:rPr>
        <w:t xml:space="preserve"> </w:t>
      </w:r>
      <w:r w:rsidRPr="00994031">
        <w:rPr>
          <w:sz w:val="28"/>
          <w:szCs w:val="28"/>
        </w:rPr>
        <w:t>образования</w:t>
      </w:r>
      <w:r w:rsidRPr="00994031">
        <w:rPr>
          <w:spacing w:val="-9"/>
          <w:sz w:val="28"/>
          <w:szCs w:val="28"/>
        </w:rPr>
        <w:t xml:space="preserve"> </w:t>
      </w:r>
      <w:r w:rsidRPr="00994031">
        <w:rPr>
          <w:sz w:val="28"/>
          <w:szCs w:val="28"/>
        </w:rPr>
        <w:t>цифрового</w:t>
      </w:r>
      <w:r w:rsidRPr="00994031">
        <w:rPr>
          <w:spacing w:val="-7"/>
          <w:sz w:val="28"/>
          <w:szCs w:val="28"/>
        </w:rPr>
        <w:t xml:space="preserve"> </w:t>
      </w:r>
      <w:r w:rsidRPr="00994031">
        <w:rPr>
          <w:sz w:val="28"/>
          <w:szCs w:val="28"/>
        </w:rPr>
        <w:t>и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гуманитарного</w:t>
      </w:r>
      <w:r w:rsidR="00994031" w:rsidRPr="00994031">
        <w:rPr>
          <w:sz w:val="28"/>
          <w:szCs w:val="28"/>
        </w:rPr>
        <w:t xml:space="preserve"> </w:t>
      </w:r>
      <w:r w:rsidRPr="00994031">
        <w:rPr>
          <w:sz w:val="28"/>
          <w:szCs w:val="28"/>
        </w:rPr>
        <w:t>профилей Кайбицкого муниципального района Республики Татарстан» обеспечивает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бесплатное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образование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по</w:t>
      </w:r>
      <w:r w:rsidRPr="00994031">
        <w:rPr>
          <w:spacing w:val="-5"/>
          <w:sz w:val="28"/>
          <w:szCs w:val="28"/>
        </w:rPr>
        <w:t xml:space="preserve"> </w:t>
      </w:r>
      <w:r w:rsidRPr="00994031">
        <w:rPr>
          <w:sz w:val="28"/>
          <w:szCs w:val="28"/>
        </w:rPr>
        <w:t>реализуемым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уровням</w:t>
      </w:r>
      <w:r w:rsidRPr="00994031">
        <w:rPr>
          <w:spacing w:val="-8"/>
          <w:sz w:val="28"/>
          <w:szCs w:val="28"/>
        </w:rPr>
        <w:t xml:space="preserve"> </w:t>
      </w:r>
      <w:r w:rsidRPr="00994031">
        <w:rPr>
          <w:sz w:val="28"/>
          <w:szCs w:val="28"/>
        </w:rPr>
        <w:t>образования.</w:t>
      </w:r>
    </w:p>
    <w:p w:rsidR="00B03F41" w:rsidRPr="00994031" w:rsidRDefault="00B03F41">
      <w:pPr>
        <w:spacing w:before="224" w:after="1"/>
        <w:rPr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60"/>
        <w:gridCol w:w="2249"/>
        <w:gridCol w:w="2268"/>
        <w:gridCol w:w="3046"/>
      </w:tblGrid>
      <w:tr w:rsidR="00B03F41" w:rsidRPr="00994031" w:rsidTr="00994031">
        <w:trPr>
          <w:trHeight w:val="830"/>
        </w:trPr>
        <w:tc>
          <w:tcPr>
            <w:tcW w:w="562" w:type="dxa"/>
          </w:tcPr>
          <w:p w:rsidR="00B03F41" w:rsidRPr="00994031" w:rsidRDefault="00E0762D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994031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1760" w:type="dxa"/>
          </w:tcPr>
          <w:p w:rsidR="00B03F41" w:rsidRPr="00994031" w:rsidRDefault="00E0762D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994031">
              <w:rPr>
                <w:b/>
                <w:spacing w:val="-2"/>
                <w:sz w:val="28"/>
                <w:szCs w:val="28"/>
              </w:rPr>
              <w:t>Уровень</w:t>
            </w:r>
          </w:p>
          <w:p w:rsidR="00B03F41" w:rsidRPr="00994031" w:rsidRDefault="00E0762D">
            <w:pPr>
              <w:pStyle w:val="TableParagraph"/>
              <w:rPr>
                <w:b/>
                <w:sz w:val="28"/>
                <w:szCs w:val="28"/>
              </w:rPr>
            </w:pPr>
            <w:r w:rsidRPr="00994031">
              <w:rPr>
                <w:b/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249" w:type="dxa"/>
          </w:tcPr>
          <w:p w:rsidR="00B03F41" w:rsidRPr="00994031" w:rsidRDefault="00E0762D">
            <w:pPr>
              <w:pStyle w:val="TableParagraph"/>
              <w:ind w:left="104"/>
              <w:rPr>
                <w:b/>
                <w:sz w:val="28"/>
                <w:szCs w:val="28"/>
              </w:rPr>
            </w:pPr>
            <w:r w:rsidRPr="00994031">
              <w:rPr>
                <w:b/>
                <w:spacing w:val="-2"/>
                <w:sz w:val="28"/>
                <w:szCs w:val="28"/>
              </w:rPr>
              <w:t xml:space="preserve">Нормативный </w:t>
            </w:r>
            <w:r w:rsidRPr="00994031">
              <w:rPr>
                <w:b/>
                <w:sz w:val="28"/>
                <w:szCs w:val="28"/>
              </w:rPr>
              <w:t>срок</w:t>
            </w:r>
            <w:r w:rsidRPr="0099403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94031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268" w:type="dxa"/>
          </w:tcPr>
          <w:p w:rsidR="00B03F41" w:rsidRPr="00994031" w:rsidRDefault="00E0762D">
            <w:pPr>
              <w:pStyle w:val="TableParagraph"/>
              <w:ind w:left="104"/>
              <w:rPr>
                <w:b/>
                <w:sz w:val="28"/>
                <w:szCs w:val="28"/>
              </w:rPr>
            </w:pPr>
            <w:r w:rsidRPr="00994031">
              <w:rPr>
                <w:b/>
                <w:spacing w:val="-2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3046" w:type="dxa"/>
          </w:tcPr>
          <w:p w:rsidR="00B03F41" w:rsidRPr="00994031" w:rsidRDefault="00E0762D">
            <w:pPr>
              <w:pStyle w:val="TableParagraph"/>
              <w:rPr>
                <w:b/>
                <w:sz w:val="28"/>
                <w:szCs w:val="28"/>
              </w:rPr>
            </w:pPr>
            <w:r w:rsidRPr="00994031">
              <w:rPr>
                <w:b/>
                <w:sz w:val="28"/>
                <w:szCs w:val="28"/>
              </w:rPr>
              <w:t>Язык,</w:t>
            </w:r>
            <w:r w:rsidRPr="00994031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94031">
              <w:rPr>
                <w:b/>
                <w:sz w:val="28"/>
                <w:szCs w:val="28"/>
              </w:rPr>
              <w:t>на</w:t>
            </w:r>
            <w:r w:rsidRPr="00994031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94031">
              <w:rPr>
                <w:b/>
                <w:sz w:val="28"/>
                <w:szCs w:val="28"/>
              </w:rPr>
              <w:t xml:space="preserve">котором </w:t>
            </w:r>
            <w:r w:rsidRPr="00994031">
              <w:rPr>
                <w:b/>
                <w:spacing w:val="-2"/>
                <w:sz w:val="28"/>
                <w:szCs w:val="28"/>
              </w:rPr>
              <w:t>осуществляется</w:t>
            </w:r>
          </w:p>
          <w:p w:rsidR="00B03F41" w:rsidRPr="00994031" w:rsidRDefault="00E0762D">
            <w:pPr>
              <w:pStyle w:val="TableParagraph"/>
              <w:spacing w:line="264" w:lineRule="exact"/>
              <w:rPr>
                <w:b/>
                <w:sz w:val="28"/>
                <w:szCs w:val="28"/>
              </w:rPr>
            </w:pPr>
            <w:r w:rsidRPr="00994031">
              <w:rPr>
                <w:b/>
                <w:spacing w:val="-2"/>
                <w:sz w:val="28"/>
                <w:szCs w:val="28"/>
              </w:rPr>
              <w:t>образование</w:t>
            </w:r>
          </w:p>
        </w:tc>
      </w:tr>
      <w:tr w:rsidR="00B03F41" w:rsidRPr="00994031" w:rsidTr="00994031">
        <w:trPr>
          <w:trHeight w:val="551"/>
        </w:trPr>
        <w:tc>
          <w:tcPr>
            <w:tcW w:w="562" w:type="dxa"/>
          </w:tcPr>
          <w:p w:rsidR="00B03F41" w:rsidRPr="00994031" w:rsidRDefault="00994031" w:rsidP="00994031">
            <w:pPr>
              <w:pStyle w:val="TableParagraph"/>
              <w:spacing w:before="240"/>
              <w:ind w:left="0"/>
              <w:jc w:val="center"/>
              <w:rPr>
                <w:b/>
                <w:sz w:val="28"/>
                <w:szCs w:val="28"/>
              </w:rPr>
            </w:pPr>
            <w:r w:rsidRPr="0099403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Начальное</w:t>
            </w:r>
          </w:p>
          <w:p w:rsidR="00B03F41" w:rsidRPr="00994031" w:rsidRDefault="00E0762D" w:rsidP="00994031">
            <w:pPr>
              <w:pStyle w:val="TableParagraph"/>
              <w:spacing w:before="240" w:line="264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общее</w:t>
            </w:r>
          </w:p>
        </w:tc>
        <w:tc>
          <w:tcPr>
            <w:tcW w:w="2249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ind w:left="104"/>
              <w:rPr>
                <w:sz w:val="28"/>
                <w:szCs w:val="28"/>
              </w:rPr>
            </w:pPr>
            <w:r w:rsidRPr="00994031">
              <w:rPr>
                <w:sz w:val="28"/>
                <w:szCs w:val="28"/>
              </w:rPr>
              <w:t xml:space="preserve">4 </w:t>
            </w:r>
            <w:r w:rsidRPr="00994031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B03F41" w:rsidRPr="00994031" w:rsidRDefault="00994031" w:rsidP="00994031">
            <w:pPr>
              <w:pStyle w:val="TableParagraph"/>
              <w:spacing w:before="240" w:line="268" w:lineRule="exact"/>
              <w:ind w:left="104"/>
              <w:rPr>
                <w:sz w:val="28"/>
                <w:szCs w:val="28"/>
              </w:rPr>
            </w:pPr>
            <w:r w:rsidRPr="00994031">
              <w:rPr>
                <w:spacing w:val="-5"/>
                <w:sz w:val="28"/>
                <w:szCs w:val="28"/>
              </w:rPr>
              <w:t>132</w:t>
            </w:r>
          </w:p>
        </w:tc>
        <w:tc>
          <w:tcPr>
            <w:tcW w:w="3046" w:type="dxa"/>
          </w:tcPr>
          <w:p w:rsidR="00B03F41" w:rsidRPr="00994031" w:rsidRDefault="00994031" w:rsidP="00994031">
            <w:pPr>
              <w:pStyle w:val="TableParagraph"/>
              <w:spacing w:before="240" w:line="268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Р</w:t>
            </w:r>
            <w:r w:rsidR="00E0762D" w:rsidRPr="00994031">
              <w:rPr>
                <w:spacing w:val="-2"/>
                <w:sz w:val="28"/>
                <w:szCs w:val="28"/>
              </w:rPr>
              <w:t>усский</w:t>
            </w:r>
            <w:r w:rsidRPr="00994031">
              <w:rPr>
                <w:spacing w:val="-2"/>
                <w:sz w:val="28"/>
                <w:szCs w:val="28"/>
              </w:rPr>
              <w:t>, татарский</w:t>
            </w:r>
          </w:p>
        </w:tc>
      </w:tr>
      <w:tr w:rsidR="00B03F41" w:rsidRPr="00994031" w:rsidTr="00994031">
        <w:trPr>
          <w:trHeight w:val="551"/>
        </w:trPr>
        <w:tc>
          <w:tcPr>
            <w:tcW w:w="562" w:type="dxa"/>
          </w:tcPr>
          <w:p w:rsidR="00B03F41" w:rsidRPr="00994031" w:rsidRDefault="00994031" w:rsidP="00994031">
            <w:pPr>
              <w:pStyle w:val="TableParagraph"/>
              <w:spacing w:before="240"/>
              <w:ind w:left="0"/>
              <w:jc w:val="center"/>
              <w:rPr>
                <w:b/>
                <w:sz w:val="28"/>
                <w:szCs w:val="28"/>
              </w:rPr>
            </w:pPr>
            <w:r w:rsidRPr="0099403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0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Основное</w:t>
            </w:r>
          </w:p>
          <w:p w:rsidR="00B03F41" w:rsidRPr="00994031" w:rsidRDefault="00E0762D" w:rsidP="00994031">
            <w:pPr>
              <w:pStyle w:val="TableParagraph"/>
              <w:spacing w:before="240" w:line="264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общее</w:t>
            </w:r>
          </w:p>
        </w:tc>
        <w:tc>
          <w:tcPr>
            <w:tcW w:w="2249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ind w:left="104"/>
              <w:rPr>
                <w:sz w:val="28"/>
                <w:szCs w:val="28"/>
              </w:rPr>
            </w:pPr>
            <w:r w:rsidRPr="00994031">
              <w:rPr>
                <w:sz w:val="28"/>
                <w:szCs w:val="28"/>
              </w:rPr>
              <w:t xml:space="preserve">5 </w:t>
            </w:r>
            <w:r w:rsidRPr="00994031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268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ind w:left="104"/>
              <w:rPr>
                <w:sz w:val="28"/>
                <w:szCs w:val="28"/>
              </w:rPr>
            </w:pPr>
            <w:r w:rsidRPr="00994031">
              <w:rPr>
                <w:spacing w:val="-5"/>
                <w:sz w:val="28"/>
                <w:szCs w:val="28"/>
              </w:rPr>
              <w:t>188</w:t>
            </w:r>
            <w:bookmarkStart w:id="0" w:name="_GoBack"/>
            <w:bookmarkEnd w:id="0"/>
          </w:p>
        </w:tc>
        <w:tc>
          <w:tcPr>
            <w:tcW w:w="3046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русский</w:t>
            </w:r>
          </w:p>
        </w:tc>
      </w:tr>
      <w:tr w:rsidR="00B03F41" w:rsidRPr="00994031" w:rsidTr="00994031">
        <w:trPr>
          <w:trHeight w:val="552"/>
        </w:trPr>
        <w:tc>
          <w:tcPr>
            <w:tcW w:w="562" w:type="dxa"/>
          </w:tcPr>
          <w:p w:rsidR="00B03F41" w:rsidRPr="00994031" w:rsidRDefault="00994031" w:rsidP="00994031">
            <w:pPr>
              <w:pStyle w:val="TableParagraph"/>
              <w:spacing w:before="240"/>
              <w:ind w:left="0"/>
              <w:jc w:val="center"/>
              <w:rPr>
                <w:b/>
                <w:sz w:val="28"/>
                <w:szCs w:val="28"/>
              </w:rPr>
            </w:pPr>
            <w:r w:rsidRPr="0099403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0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Среднее</w:t>
            </w:r>
          </w:p>
          <w:p w:rsidR="00B03F41" w:rsidRPr="00994031" w:rsidRDefault="00E0762D" w:rsidP="00994031">
            <w:pPr>
              <w:pStyle w:val="TableParagraph"/>
              <w:spacing w:before="240" w:line="264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общее</w:t>
            </w:r>
          </w:p>
        </w:tc>
        <w:tc>
          <w:tcPr>
            <w:tcW w:w="2249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ind w:left="104"/>
              <w:rPr>
                <w:sz w:val="28"/>
                <w:szCs w:val="28"/>
              </w:rPr>
            </w:pPr>
            <w:r w:rsidRPr="00994031">
              <w:rPr>
                <w:sz w:val="28"/>
                <w:szCs w:val="28"/>
              </w:rPr>
              <w:t xml:space="preserve">2 </w:t>
            </w:r>
            <w:r w:rsidRPr="00994031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B03F41" w:rsidRPr="00994031" w:rsidRDefault="00994031" w:rsidP="00994031">
            <w:pPr>
              <w:pStyle w:val="TableParagraph"/>
              <w:spacing w:before="240" w:line="268" w:lineRule="exact"/>
              <w:ind w:left="104"/>
              <w:rPr>
                <w:sz w:val="28"/>
                <w:szCs w:val="28"/>
              </w:rPr>
            </w:pPr>
            <w:r w:rsidRPr="00994031">
              <w:rPr>
                <w:spacing w:val="-5"/>
                <w:sz w:val="28"/>
                <w:szCs w:val="28"/>
              </w:rPr>
              <w:t>64</w:t>
            </w:r>
          </w:p>
        </w:tc>
        <w:tc>
          <w:tcPr>
            <w:tcW w:w="3046" w:type="dxa"/>
          </w:tcPr>
          <w:p w:rsidR="00B03F41" w:rsidRPr="00994031" w:rsidRDefault="00E0762D" w:rsidP="00994031">
            <w:pPr>
              <w:pStyle w:val="TableParagraph"/>
              <w:spacing w:before="240" w:line="268" w:lineRule="exact"/>
              <w:rPr>
                <w:sz w:val="28"/>
                <w:szCs w:val="28"/>
              </w:rPr>
            </w:pPr>
            <w:r w:rsidRPr="00994031">
              <w:rPr>
                <w:spacing w:val="-2"/>
                <w:sz w:val="28"/>
                <w:szCs w:val="28"/>
              </w:rPr>
              <w:t>русский</w:t>
            </w:r>
          </w:p>
        </w:tc>
      </w:tr>
    </w:tbl>
    <w:p w:rsidR="00B03F41" w:rsidRPr="00994031" w:rsidRDefault="00B03F41">
      <w:pPr>
        <w:spacing w:before="170"/>
        <w:rPr>
          <w:sz w:val="28"/>
          <w:szCs w:val="28"/>
        </w:rPr>
      </w:pPr>
    </w:p>
    <w:p w:rsidR="00B03F41" w:rsidRPr="00994031" w:rsidRDefault="00E0762D">
      <w:pPr>
        <w:ind w:left="102"/>
        <w:rPr>
          <w:sz w:val="28"/>
          <w:szCs w:val="28"/>
        </w:rPr>
      </w:pPr>
      <w:r w:rsidRPr="00994031">
        <w:rPr>
          <w:sz w:val="28"/>
          <w:szCs w:val="28"/>
        </w:rPr>
        <w:t>Формы</w:t>
      </w:r>
      <w:r w:rsidRPr="00994031">
        <w:rPr>
          <w:spacing w:val="-2"/>
          <w:sz w:val="28"/>
          <w:szCs w:val="28"/>
        </w:rPr>
        <w:t xml:space="preserve"> обучения:</w:t>
      </w:r>
    </w:p>
    <w:p w:rsidR="00B03F41" w:rsidRPr="00994031" w:rsidRDefault="00E0762D">
      <w:pPr>
        <w:spacing w:before="137"/>
        <w:ind w:left="102"/>
        <w:rPr>
          <w:sz w:val="28"/>
          <w:szCs w:val="28"/>
        </w:rPr>
      </w:pPr>
      <w:r w:rsidRPr="00994031">
        <w:rPr>
          <w:sz w:val="28"/>
          <w:szCs w:val="28"/>
        </w:rPr>
        <w:t>-</w:t>
      </w:r>
      <w:r w:rsidRPr="00994031">
        <w:rPr>
          <w:spacing w:val="-1"/>
          <w:sz w:val="28"/>
          <w:szCs w:val="28"/>
        </w:rPr>
        <w:t xml:space="preserve"> </w:t>
      </w:r>
      <w:r w:rsidRPr="00994031">
        <w:rPr>
          <w:spacing w:val="-4"/>
          <w:sz w:val="28"/>
          <w:szCs w:val="28"/>
        </w:rPr>
        <w:t>очная</w:t>
      </w:r>
    </w:p>
    <w:p w:rsidR="00B03F41" w:rsidRPr="00994031" w:rsidRDefault="00E0762D">
      <w:pPr>
        <w:spacing w:before="139"/>
        <w:ind w:left="102"/>
        <w:rPr>
          <w:sz w:val="28"/>
          <w:szCs w:val="28"/>
        </w:rPr>
      </w:pPr>
      <w:r w:rsidRPr="00994031">
        <w:rPr>
          <w:sz w:val="28"/>
          <w:szCs w:val="28"/>
        </w:rPr>
        <w:t>-по</w:t>
      </w:r>
      <w:r w:rsidRPr="00994031">
        <w:rPr>
          <w:spacing w:val="-4"/>
          <w:sz w:val="28"/>
          <w:szCs w:val="28"/>
        </w:rPr>
        <w:t xml:space="preserve"> </w:t>
      </w:r>
      <w:r w:rsidRPr="00994031">
        <w:rPr>
          <w:sz w:val="28"/>
          <w:szCs w:val="28"/>
        </w:rPr>
        <w:t>индивидуальному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плану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(в</w:t>
      </w:r>
      <w:r w:rsidRPr="00994031">
        <w:rPr>
          <w:spacing w:val="-3"/>
          <w:sz w:val="28"/>
          <w:szCs w:val="28"/>
        </w:rPr>
        <w:t xml:space="preserve"> </w:t>
      </w:r>
      <w:r w:rsidRPr="00994031">
        <w:rPr>
          <w:sz w:val="28"/>
          <w:szCs w:val="28"/>
        </w:rPr>
        <w:t>том</w:t>
      </w:r>
      <w:r w:rsidRPr="00994031">
        <w:rPr>
          <w:spacing w:val="1"/>
          <w:sz w:val="28"/>
          <w:szCs w:val="28"/>
        </w:rPr>
        <w:t xml:space="preserve"> </w:t>
      </w:r>
      <w:r w:rsidRPr="00994031">
        <w:rPr>
          <w:sz w:val="28"/>
          <w:szCs w:val="28"/>
        </w:rPr>
        <w:t>числе</w:t>
      </w:r>
      <w:r w:rsidRPr="00994031">
        <w:rPr>
          <w:spacing w:val="-2"/>
          <w:sz w:val="28"/>
          <w:szCs w:val="28"/>
        </w:rPr>
        <w:t xml:space="preserve"> </w:t>
      </w:r>
      <w:r w:rsidRPr="00994031">
        <w:rPr>
          <w:sz w:val="28"/>
          <w:szCs w:val="28"/>
        </w:rPr>
        <w:t>на</w:t>
      </w:r>
      <w:r w:rsidRPr="00994031">
        <w:rPr>
          <w:spacing w:val="-2"/>
          <w:sz w:val="28"/>
          <w:szCs w:val="28"/>
        </w:rPr>
        <w:t xml:space="preserve"> </w:t>
      </w:r>
      <w:r w:rsidRPr="00994031">
        <w:rPr>
          <w:sz w:val="28"/>
          <w:szCs w:val="28"/>
        </w:rPr>
        <w:t>дому</w:t>
      </w:r>
      <w:r w:rsidRPr="00994031">
        <w:rPr>
          <w:spacing w:val="-6"/>
          <w:sz w:val="28"/>
          <w:szCs w:val="28"/>
        </w:rPr>
        <w:t xml:space="preserve"> </w:t>
      </w:r>
      <w:r w:rsidRPr="00994031">
        <w:rPr>
          <w:sz w:val="28"/>
          <w:szCs w:val="28"/>
        </w:rPr>
        <w:t>по</w:t>
      </w:r>
      <w:r w:rsidRPr="00994031">
        <w:rPr>
          <w:spacing w:val="-1"/>
          <w:sz w:val="28"/>
          <w:szCs w:val="28"/>
        </w:rPr>
        <w:t xml:space="preserve"> </w:t>
      </w:r>
      <w:r w:rsidRPr="00994031">
        <w:rPr>
          <w:sz w:val="28"/>
          <w:szCs w:val="28"/>
        </w:rPr>
        <w:t>медицинским</w:t>
      </w:r>
      <w:r w:rsidRPr="00994031">
        <w:rPr>
          <w:spacing w:val="4"/>
          <w:sz w:val="28"/>
          <w:szCs w:val="28"/>
        </w:rPr>
        <w:t xml:space="preserve"> </w:t>
      </w:r>
      <w:r w:rsidRPr="00994031">
        <w:rPr>
          <w:spacing w:val="-2"/>
          <w:sz w:val="28"/>
          <w:szCs w:val="28"/>
        </w:rPr>
        <w:t>показаниям)</w:t>
      </w:r>
    </w:p>
    <w:p w:rsidR="00E0762D" w:rsidRPr="00994031" w:rsidRDefault="00E0762D" w:rsidP="003E3874">
      <w:pPr>
        <w:spacing w:before="75"/>
        <w:ind w:left="106"/>
        <w:rPr>
          <w:sz w:val="28"/>
          <w:szCs w:val="28"/>
        </w:rPr>
      </w:pPr>
      <w:r w:rsidRPr="00994031">
        <w:rPr>
          <w:spacing w:val="7"/>
          <w:sz w:val="28"/>
          <w:szCs w:val="28"/>
        </w:rPr>
        <w:t xml:space="preserve"> </w:t>
      </w:r>
    </w:p>
    <w:sectPr w:rsidR="00E0762D" w:rsidRPr="00994031">
      <w:footerReference w:type="default" r:id="rId6"/>
      <w:pgSz w:w="11900" w:h="16840"/>
      <w:pgMar w:top="500" w:right="800" w:bottom="660" w:left="560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62D" w:rsidRDefault="00E0762D">
      <w:r>
        <w:separator/>
      </w:r>
    </w:p>
  </w:endnote>
  <w:endnote w:type="continuationSeparator" w:id="0">
    <w:p w:rsidR="00E0762D" w:rsidRDefault="00E0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F41" w:rsidRDefault="00E0762D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040AA" id="Graphic 5" o:spid="_x0000_s1026" style="position:absolute;margin-left:0;margin-top:809pt;width:595pt;height:.1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0336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389120" cy="2787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91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3F41" w:rsidRDefault="00E0762D">
                          <w:pPr>
                            <w:pStyle w:val="a3"/>
                            <w:spacing w:line="290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0910М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09.10.2023.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Мусина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И.М. Страница 2 из 2. Страница создана: 09.10.2023 17:25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pt;margin-top:815.75pt;width:345.6pt;height:21.9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" filled="f" stroked="f">
              <v:path arrowok="t"/>
              <v:textbox inset="0,0,0,0">
                <w:txbxContent>
                  <w:p w:rsidR="00B03F41" w:rsidRDefault="00E0762D">
                    <w:pPr>
                      <w:pStyle w:val="a3"/>
                      <w:spacing w:line="290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0910М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09.10.2023.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Мусина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И.М. Страница 2 из 2. Страница создана: 09.10.2023 17:25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62D" w:rsidRDefault="00E0762D">
      <w:r>
        <w:separator/>
      </w:r>
    </w:p>
  </w:footnote>
  <w:footnote w:type="continuationSeparator" w:id="0">
    <w:p w:rsidR="00E0762D" w:rsidRDefault="00E07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3F41"/>
    <w:rsid w:val="003E3874"/>
    <w:rsid w:val="00994031"/>
    <w:rsid w:val="00B03F41"/>
    <w:rsid w:val="00E0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E1D42-D2D0-4D85-8AA2-3E3FE101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557</Characters>
  <Application>Microsoft Office Word</Application>
  <DocSecurity>0</DocSecurity>
  <Lines>4</Lines>
  <Paragraphs>1</Paragraphs>
  <ScaleCrop>false</ScaleCrop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Регина</cp:lastModifiedBy>
  <cp:revision>3</cp:revision>
  <dcterms:created xsi:type="dcterms:W3CDTF">2024-12-06T17:51:00Z</dcterms:created>
  <dcterms:modified xsi:type="dcterms:W3CDTF">2024-12-06T17:55:00Z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iText® Core 7.2.1 (AGPL version) ©2000-2021 iText Group NV</vt:lpwstr>
  </property>
</Properties>
</file>